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B3C9" w14:textId="25ACAB35" w:rsidR="002A4B8B" w:rsidRPr="009043B5" w:rsidRDefault="009A2DE2" w:rsidP="002D4161">
      <w:pPr>
        <w:spacing w:after="240"/>
        <w:jc w:val="center"/>
        <w:rPr>
          <w:rFonts w:ascii="Times New Roman" w:hAnsi="Times New Roman" w:cs="Times New Roman"/>
          <w:sz w:val="24"/>
          <w:szCs w:val="24"/>
        </w:rPr>
      </w:pPr>
      <w:r w:rsidRPr="009043B5">
        <w:rPr>
          <w:rFonts w:ascii="Times New Roman" w:hAnsi="Times New Roman" w:cs="Times New Roman"/>
          <w:sz w:val="24"/>
          <w:szCs w:val="24"/>
        </w:rPr>
        <w:t xml:space="preserve">May </w:t>
      </w:r>
      <w:r w:rsidR="0066650D">
        <w:rPr>
          <w:rFonts w:ascii="Times New Roman" w:hAnsi="Times New Roman" w:cs="Times New Roman"/>
          <w:sz w:val="24"/>
          <w:szCs w:val="24"/>
        </w:rPr>
        <w:t>23</w:t>
      </w:r>
      <w:r w:rsidRPr="009043B5">
        <w:rPr>
          <w:rFonts w:ascii="Times New Roman" w:hAnsi="Times New Roman" w:cs="Times New Roman"/>
          <w:sz w:val="24"/>
          <w:szCs w:val="24"/>
        </w:rPr>
        <w:t>,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BB0433" w:rsidRPr="009043B5" w14:paraId="4491C334" w14:textId="77777777" w:rsidTr="00BB0433">
        <w:tc>
          <w:tcPr>
            <w:tcW w:w="4675" w:type="dxa"/>
          </w:tcPr>
          <w:p w14:paraId="4EF0F06C"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The Honorable Chairman Cole</w:t>
            </w:r>
          </w:p>
          <w:p w14:paraId="68829B4A" w14:textId="77777777" w:rsid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 xml:space="preserve">Chairman, House Committee on </w:t>
            </w:r>
          </w:p>
          <w:p w14:paraId="0C44473D" w14:textId="5EA484AC"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Appropriations</w:t>
            </w:r>
          </w:p>
          <w:p w14:paraId="326DA722"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U.S. House of Representatives</w:t>
            </w:r>
          </w:p>
          <w:p w14:paraId="33B19121"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Washington, DC 20515</w:t>
            </w:r>
          </w:p>
        </w:tc>
        <w:tc>
          <w:tcPr>
            <w:tcW w:w="4675" w:type="dxa"/>
          </w:tcPr>
          <w:p w14:paraId="3E19674B"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The Honorable Ranking Member DeLauro</w:t>
            </w:r>
          </w:p>
          <w:p w14:paraId="6F9C8CF2"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Ranking Member, House Committee on</w:t>
            </w:r>
          </w:p>
          <w:p w14:paraId="63D824E9"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 xml:space="preserve">Appropriations </w:t>
            </w:r>
          </w:p>
          <w:p w14:paraId="760CE85E"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U.S. House of Representatives</w:t>
            </w:r>
          </w:p>
          <w:p w14:paraId="683B434D" w14:textId="77777777" w:rsidR="00BB0433" w:rsidRPr="009043B5" w:rsidRDefault="00BB0433" w:rsidP="00BB0433">
            <w:pPr>
              <w:jc w:val="both"/>
              <w:rPr>
                <w:rFonts w:ascii="Times New Roman" w:hAnsi="Times New Roman" w:cs="Times New Roman"/>
                <w:sz w:val="24"/>
                <w:szCs w:val="24"/>
              </w:rPr>
            </w:pPr>
            <w:r w:rsidRPr="009043B5">
              <w:rPr>
                <w:rFonts w:ascii="Times New Roman" w:hAnsi="Times New Roman" w:cs="Times New Roman"/>
                <w:sz w:val="24"/>
                <w:szCs w:val="24"/>
              </w:rPr>
              <w:t>Washington, DC 20515</w:t>
            </w:r>
          </w:p>
        </w:tc>
      </w:tr>
    </w:tbl>
    <w:p w14:paraId="26FA80C0" w14:textId="77777777" w:rsidR="00BB0433" w:rsidRPr="009043B5" w:rsidRDefault="00BB0433" w:rsidP="007F2961">
      <w:pPr>
        <w:spacing w:after="0" w:line="240" w:lineRule="auto"/>
        <w:rPr>
          <w:rFonts w:ascii="Times New Roman" w:hAnsi="Times New Roman" w:cs="Times New Roman"/>
          <w:sz w:val="24"/>
          <w:szCs w:val="24"/>
        </w:rPr>
      </w:pPr>
    </w:p>
    <w:p w14:paraId="732A1DF0" w14:textId="77777777" w:rsidR="005A34F9" w:rsidRPr="009043B5" w:rsidRDefault="005A34F9" w:rsidP="005A34F9">
      <w:pPr>
        <w:jc w:val="both"/>
        <w:rPr>
          <w:rFonts w:ascii="Times New Roman" w:hAnsi="Times New Roman" w:cs="Times New Roman"/>
          <w:sz w:val="24"/>
          <w:szCs w:val="24"/>
        </w:rPr>
      </w:pPr>
      <w:r w:rsidRPr="009043B5">
        <w:rPr>
          <w:rFonts w:ascii="Times New Roman" w:hAnsi="Times New Roman" w:cs="Times New Roman"/>
          <w:sz w:val="24"/>
          <w:szCs w:val="24"/>
        </w:rPr>
        <w:t xml:space="preserve">Dear Chairman </w:t>
      </w:r>
      <w:r w:rsidR="00150294" w:rsidRPr="009043B5">
        <w:rPr>
          <w:rFonts w:ascii="Times New Roman" w:hAnsi="Times New Roman" w:cs="Times New Roman"/>
          <w:sz w:val="24"/>
          <w:szCs w:val="24"/>
        </w:rPr>
        <w:t>Cole</w:t>
      </w:r>
      <w:r w:rsidRPr="009043B5">
        <w:rPr>
          <w:rFonts w:ascii="Times New Roman" w:hAnsi="Times New Roman" w:cs="Times New Roman"/>
          <w:sz w:val="24"/>
          <w:szCs w:val="24"/>
        </w:rPr>
        <w:t xml:space="preserve"> and Ranking Member </w:t>
      </w:r>
      <w:r w:rsidR="00150294" w:rsidRPr="009043B5">
        <w:rPr>
          <w:rFonts w:ascii="Times New Roman" w:hAnsi="Times New Roman" w:cs="Times New Roman"/>
          <w:sz w:val="24"/>
          <w:szCs w:val="24"/>
        </w:rPr>
        <w:t>DeLauro</w:t>
      </w:r>
      <w:r w:rsidR="009C2A1F" w:rsidRPr="009043B5">
        <w:rPr>
          <w:rFonts w:ascii="Times New Roman" w:hAnsi="Times New Roman" w:cs="Times New Roman"/>
          <w:sz w:val="24"/>
          <w:szCs w:val="24"/>
        </w:rPr>
        <w:t xml:space="preserve">, </w:t>
      </w:r>
    </w:p>
    <w:p w14:paraId="145EAF94" w14:textId="77777777" w:rsidR="00E20358" w:rsidRDefault="00E20358" w:rsidP="00E20358">
      <w:pPr>
        <w:spacing w:after="160" w:line="240" w:lineRule="auto"/>
        <w:rPr>
          <w:rFonts w:ascii="Times New Roman" w:eastAsia="Aptos" w:hAnsi="Times New Roman" w:cs="Times New Roman"/>
          <w:kern w:val="2"/>
          <w:sz w:val="24"/>
          <w:szCs w:val="24"/>
          <w14:ligatures w14:val="standardContextual"/>
        </w:rPr>
      </w:pPr>
      <w:r w:rsidRPr="00766BF1">
        <w:rPr>
          <w:rFonts w:ascii="Times New Roman" w:eastAsia="Aptos" w:hAnsi="Times New Roman" w:cs="Times New Roman"/>
          <w:kern w:val="2"/>
          <w:sz w:val="24"/>
          <w:szCs w:val="24"/>
          <w14:ligatures w14:val="standardContextual"/>
        </w:rPr>
        <w:t xml:space="preserve">I am requesting funding for </w:t>
      </w:r>
      <w:proofErr w:type="spellStart"/>
      <w:r w:rsidRPr="00302B7A">
        <w:rPr>
          <w:rFonts w:ascii="Times New Roman" w:eastAsia="Aptos" w:hAnsi="Times New Roman" w:cs="Times New Roman"/>
          <w:kern w:val="2"/>
          <w:sz w:val="24"/>
          <w:szCs w:val="24"/>
          <w14:ligatures w14:val="standardContextual"/>
        </w:rPr>
        <w:t>Marydale</w:t>
      </w:r>
      <w:proofErr w:type="spellEnd"/>
      <w:r w:rsidRPr="00302B7A">
        <w:rPr>
          <w:rFonts w:ascii="Times New Roman" w:eastAsia="Aptos" w:hAnsi="Times New Roman" w:cs="Times New Roman"/>
          <w:kern w:val="2"/>
          <w:sz w:val="24"/>
          <w:szCs w:val="24"/>
          <w14:ligatures w14:val="standardContextual"/>
        </w:rPr>
        <w:t xml:space="preserve"> Avenue Improvements</w:t>
      </w:r>
      <w:r>
        <w:rPr>
          <w:rFonts w:ascii="Times New Roman" w:eastAsia="Aptos" w:hAnsi="Times New Roman" w:cs="Times New Roman"/>
          <w:kern w:val="2"/>
          <w:sz w:val="24"/>
          <w:szCs w:val="24"/>
          <w14:ligatures w14:val="standardContextual"/>
        </w:rPr>
        <w:t xml:space="preserve"> </w:t>
      </w:r>
      <w:r w:rsidRPr="00766BF1">
        <w:rPr>
          <w:rFonts w:ascii="Times New Roman" w:eastAsia="Aptos" w:hAnsi="Times New Roman" w:cs="Times New Roman"/>
          <w:kern w:val="2"/>
          <w:sz w:val="24"/>
          <w:szCs w:val="24"/>
          <w14:ligatures w14:val="standardContextual"/>
        </w:rPr>
        <w:t xml:space="preserve">in Fiscal Year 2026. The entity to receive funding for this project is the </w:t>
      </w:r>
      <w:r w:rsidRPr="00D920D6">
        <w:rPr>
          <w:rFonts w:ascii="Times New Roman" w:eastAsia="Aptos" w:hAnsi="Times New Roman" w:cs="Times New Roman"/>
          <w:kern w:val="2"/>
          <w:sz w:val="24"/>
          <w:szCs w:val="24"/>
          <w14:ligatures w14:val="standardContextual"/>
        </w:rPr>
        <w:t>City of Soldotna</w:t>
      </w:r>
      <w:r w:rsidRPr="00766BF1">
        <w:rPr>
          <w:rFonts w:ascii="Times New Roman" w:eastAsia="Aptos" w:hAnsi="Times New Roman" w:cs="Times New Roman"/>
          <w:kern w:val="2"/>
          <w:sz w:val="24"/>
          <w:szCs w:val="24"/>
          <w14:ligatures w14:val="standardContextual"/>
        </w:rPr>
        <w:t xml:space="preserve">, located at </w:t>
      </w:r>
      <w:r w:rsidRPr="00D920D6">
        <w:rPr>
          <w:rFonts w:ascii="Times New Roman" w:eastAsia="Aptos" w:hAnsi="Times New Roman" w:cs="Times New Roman"/>
          <w:kern w:val="2"/>
          <w:sz w:val="24"/>
          <w:szCs w:val="24"/>
          <w14:ligatures w14:val="standardContextual"/>
        </w:rPr>
        <w:t>177 N Birch Street</w:t>
      </w:r>
      <w:r>
        <w:rPr>
          <w:rFonts w:ascii="Times New Roman" w:eastAsia="Aptos" w:hAnsi="Times New Roman" w:cs="Times New Roman"/>
          <w:kern w:val="2"/>
          <w:sz w:val="24"/>
          <w:szCs w:val="24"/>
          <w14:ligatures w14:val="standardContextual"/>
        </w:rPr>
        <w:t>,</w:t>
      </w:r>
      <w:r w:rsidRPr="00D920D6">
        <w:rPr>
          <w:rFonts w:ascii="Times New Roman" w:eastAsia="Aptos" w:hAnsi="Times New Roman" w:cs="Times New Roman"/>
          <w:kern w:val="2"/>
          <w:sz w:val="24"/>
          <w:szCs w:val="24"/>
          <w14:ligatures w14:val="standardContextual"/>
        </w:rPr>
        <w:t xml:space="preserve"> Soldotna, AK 99669</w:t>
      </w:r>
      <w:r w:rsidRPr="00766BF1">
        <w:rPr>
          <w:rFonts w:ascii="Times New Roman" w:eastAsia="Aptos" w:hAnsi="Times New Roman" w:cs="Times New Roman"/>
          <w:kern w:val="2"/>
          <w:sz w:val="24"/>
          <w:szCs w:val="24"/>
          <w14:ligatures w14:val="standardContextual"/>
        </w:rPr>
        <w:t xml:space="preserve">. </w:t>
      </w:r>
    </w:p>
    <w:p w14:paraId="33E05D00" w14:textId="77777777" w:rsidR="00E20358" w:rsidRDefault="00E20358" w:rsidP="00E20358">
      <w:pPr>
        <w:spacing w:after="160" w:line="240" w:lineRule="auto"/>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This funding would be used for</w:t>
      </w:r>
      <w:r>
        <w:rPr>
          <w:rFonts w:ascii="Times New Roman" w:eastAsia="Aptos" w:hAnsi="Times New Roman" w:cs="Times New Roman"/>
          <w:kern w:val="2"/>
          <w:sz w:val="24"/>
          <w:szCs w:val="24"/>
          <w14:ligatures w14:val="standardContextual"/>
        </w:rPr>
        <w:t xml:space="preserve"> improvements to </w:t>
      </w:r>
      <w:proofErr w:type="spellStart"/>
      <w:r>
        <w:rPr>
          <w:rFonts w:ascii="Times New Roman" w:eastAsia="Aptos" w:hAnsi="Times New Roman" w:cs="Times New Roman"/>
          <w:kern w:val="2"/>
          <w:sz w:val="24"/>
          <w:szCs w:val="24"/>
          <w14:ligatures w14:val="standardContextual"/>
        </w:rPr>
        <w:t>Marydale</w:t>
      </w:r>
      <w:proofErr w:type="spellEnd"/>
      <w:r>
        <w:rPr>
          <w:rFonts w:ascii="Times New Roman" w:eastAsia="Aptos" w:hAnsi="Times New Roman" w:cs="Times New Roman"/>
          <w:kern w:val="2"/>
          <w:sz w:val="24"/>
          <w:szCs w:val="24"/>
          <w14:ligatures w14:val="standardContextual"/>
        </w:rPr>
        <w:t xml:space="preserve"> Avenue, which </w:t>
      </w:r>
      <w:r w:rsidRPr="00E20358">
        <w:rPr>
          <w:rFonts w:ascii="Times New Roman" w:eastAsia="Aptos" w:hAnsi="Times New Roman" w:cs="Times New Roman"/>
          <w:kern w:val="2"/>
          <w:sz w:val="24"/>
          <w:szCs w:val="24"/>
          <w14:ligatures w14:val="standardContextual"/>
        </w:rPr>
        <w:t xml:space="preserve">serves as primary access to medical, retail, government, and educational sectors in the core of Soldotna. Vehicles from the entire central peninsula utilize this corridor to access Central Peninsula Hospital, Soldotna High School, the Kenai Peninsula Borough and Kenai Peninsula Borough School District administrative offices, the United States Postal Service, the local medical district, and a high-density commercial district. </w:t>
      </w:r>
    </w:p>
    <w:p w14:paraId="1486BEB4" w14:textId="7D29C7F3" w:rsidR="00E20358" w:rsidRDefault="00E20358" w:rsidP="00E20358">
      <w:pPr>
        <w:spacing w:after="160" w:line="240" w:lineRule="auto"/>
        <w:rPr>
          <w:rFonts w:ascii="Times New Roman" w:eastAsia="Aptos" w:hAnsi="Times New Roman" w:cs="Times New Roman"/>
          <w:kern w:val="2"/>
          <w:sz w:val="24"/>
          <w:szCs w:val="24"/>
          <w14:ligatures w14:val="standardContextual"/>
        </w:rPr>
      </w:pPr>
      <w:r w:rsidRPr="002E2FFD">
        <w:rPr>
          <w:rFonts w:ascii="Times New Roman" w:eastAsia="Aptos" w:hAnsi="Times New Roman" w:cs="Times New Roman"/>
          <w:kern w:val="2"/>
          <w:sz w:val="24"/>
          <w:szCs w:val="24"/>
          <w14:ligatures w14:val="standardContextual"/>
        </w:rPr>
        <w:t>The project is an appropriate use of taxpayer funds</w:t>
      </w:r>
      <w:r>
        <w:rPr>
          <w:rFonts w:ascii="Times New Roman" w:eastAsia="Aptos" w:hAnsi="Times New Roman" w:cs="Times New Roman"/>
          <w:kern w:val="2"/>
          <w:sz w:val="24"/>
          <w:szCs w:val="24"/>
          <w14:ligatures w14:val="standardContextual"/>
        </w:rPr>
        <w:t xml:space="preserve"> as it will </w:t>
      </w:r>
      <w:r w:rsidRPr="00E20358">
        <w:rPr>
          <w:rFonts w:ascii="Times New Roman" w:eastAsia="Aptos" w:hAnsi="Times New Roman" w:cs="Times New Roman"/>
          <w:kern w:val="2"/>
          <w:sz w:val="24"/>
          <w:szCs w:val="24"/>
          <w14:ligatures w14:val="standardContextual"/>
        </w:rPr>
        <w:t>benefit the broader region by reconstructing road infrastructure that facilitates access to the residents in different regions, hospitals, and schools.</w:t>
      </w:r>
    </w:p>
    <w:p w14:paraId="788F641F" w14:textId="77777777" w:rsidR="00E20358" w:rsidRDefault="00E20358" w:rsidP="00E20358">
      <w:pPr>
        <w:spacing w:after="160" w:line="240" w:lineRule="auto"/>
        <w:rPr>
          <w:rFonts w:ascii="Times New Roman" w:eastAsia="Aptos" w:hAnsi="Times New Roman" w:cs="Times New Roman"/>
          <w:kern w:val="2"/>
          <w:sz w:val="24"/>
          <w:szCs w:val="24"/>
          <w14:ligatures w14:val="standardContextual"/>
        </w:rPr>
      </w:pPr>
      <w:r w:rsidRPr="002E2FFD">
        <w:rPr>
          <w:rFonts w:ascii="Times New Roman" w:hAnsi="Times New Roman" w:cs="Times New Roman"/>
          <w:sz w:val="24"/>
          <w:szCs w:val="24"/>
        </w:rPr>
        <w:t xml:space="preserve">The project has a federal nexus because the funding provided is for purposes authorized by 23 USC 133.  </w:t>
      </w:r>
      <w:r w:rsidRPr="002E2FFD">
        <w:rPr>
          <w:rFonts w:ascii="Times New Roman" w:eastAsia="Aptos" w:hAnsi="Times New Roman" w:cs="Times New Roman"/>
          <w:kern w:val="2"/>
          <w:sz w:val="24"/>
          <w:szCs w:val="24"/>
          <w14:ligatures w14:val="standardContextual"/>
        </w:rPr>
        <w:t>I certify that I have no financial interest in this project, and neither does anyone in my immediate family.</w:t>
      </w:r>
    </w:p>
    <w:p w14:paraId="016657DC" w14:textId="77777777" w:rsidR="0046658C" w:rsidRPr="009043B5" w:rsidRDefault="0046658C" w:rsidP="005A34F9">
      <w:pPr>
        <w:spacing w:after="160" w:line="240" w:lineRule="auto"/>
        <w:rPr>
          <w:rFonts w:ascii="Times New Roman" w:eastAsia="Aptos" w:hAnsi="Times New Roman" w:cs="Times New Roman"/>
          <w:kern w:val="2"/>
          <w:sz w:val="24"/>
          <w:szCs w:val="24"/>
          <w14:ligatures w14:val="standardContextual"/>
        </w:rPr>
      </w:pPr>
    </w:p>
    <w:p w14:paraId="4E454A98" w14:textId="77777777" w:rsidR="009B7726" w:rsidRPr="009043B5" w:rsidRDefault="009B7726" w:rsidP="005A34F9">
      <w:pPr>
        <w:ind w:left="3600" w:firstLine="720"/>
        <w:rPr>
          <w:rFonts w:ascii="Times New Roman" w:hAnsi="Times New Roman" w:cs="Times New Roman"/>
          <w:sz w:val="24"/>
          <w:szCs w:val="24"/>
        </w:rPr>
      </w:pPr>
      <w:r w:rsidRPr="009043B5">
        <w:rPr>
          <w:rFonts w:ascii="Times New Roman" w:hAnsi="Times New Roman" w:cs="Times New Roman"/>
          <w:sz w:val="24"/>
          <w:szCs w:val="24"/>
        </w:rPr>
        <w:t>Sincerely,</w:t>
      </w:r>
    </w:p>
    <w:p w14:paraId="534B817C" w14:textId="77777777" w:rsidR="009B7726" w:rsidRPr="009043B5" w:rsidRDefault="009B7726" w:rsidP="005A34F9">
      <w:pPr>
        <w:ind w:left="2880" w:firstLine="720"/>
        <w:rPr>
          <w:rFonts w:ascii="Times New Roman" w:hAnsi="Times New Roman" w:cs="Times New Roman"/>
          <w:sz w:val="24"/>
          <w:szCs w:val="24"/>
        </w:rPr>
      </w:pPr>
      <w:r w:rsidRPr="009043B5">
        <w:rPr>
          <w:rFonts w:ascii="Times New Roman" w:hAnsi="Times New Roman" w:cs="Times New Roman"/>
          <w:noProof/>
          <w:sz w:val="24"/>
          <w:szCs w:val="24"/>
        </w:rPr>
        <w:drawing>
          <wp:inline distT="0" distB="0" distL="0" distR="0" wp14:anchorId="513A37E8" wp14:editId="417F9B38">
            <wp:extent cx="2170339" cy="828675"/>
            <wp:effectExtent l="0" t="0" r="1905" b="0"/>
            <wp:docPr id="23884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169" cy="830137"/>
                    </a:xfrm>
                    <a:prstGeom prst="rect">
                      <a:avLst/>
                    </a:prstGeom>
                    <a:noFill/>
                    <a:ln>
                      <a:noFill/>
                    </a:ln>
                  </pic:spPr>
                </pic:pic>
              </a:graphicData>
            </a:graphic>
          </wp:inline>
        </w:drawing>
      </w:r>
    </w:p>
    <w:p w14:paraId="12B3564E" w14:textId="77777777" w:rsidR="00183A02" w:rsidRPr="009043B5" w:rsidRDefault="009B7726" w:rsidP="005A34F9">
      <w:pPr>
        <w:spacing w:after="0"/>
        <w:ind w:left="3600" w:firstLine="720"/>
        <w:rPr>
          <w:rFonts w:ascii="Times New Roman" w:hAnsi="Times New Roman" w:cs="Times New Roman"/>
          <w:sz w:val="24"/>
          <w:szCs w:val="24"/>
        </w:rPr>
      </w:pPr>
      <w:r w:rsidRPr="009043B5">
        <w:rPr>
          <w:rFonts w:ascii="Times New Roman" w:hAnsi="Times New Roman" w:cs="Times New Roman"/>
          <w:sz w:val="24"/>
          <w:szCs w:val="24"/>
        </w:rPr>
        <w:t>Nicholas J. Begich III</w:t>
      </w:r>
    </w:p>
    <w:p w14:paraId="0502A32A" w14:textId="77777777" w:rsidR="009B7726" w:rsidRPr="009043B5" w:rsidRDefault="009B7726" w:rsidP="005A34F9">
      <w:pPr>
        <w:spacing w:after="0"/>
        <w:ind w:left="3600" w:firstLine="720"/>
        <w:rPr>
          <w:rFonts w:ascii="Times New Roman" w:hAnsi="Times New Roman" w:cs="Times New Roman"/>
          <w:sz w:val="24"/>
          <w:szCs w:val="24"/>
        </w:rPr>
      </w:pPr>
      <w:r w:rsidRPr="009043B5">
        <w:rPr>
          <w:rFonts w:ascii="Times New Roman" w:hAnsi="Times New Roman" w:cs="Times New Roman"/>
          <w:sz w:val="24"/>
          <w:szCs w:val="24"/>
        </w:rPr>
        <w:t>Congressman for All Alaska</w:t>
      </w:r>
    </w:p>
    <w:sectPr w:rsidR="009B7726" w:rsidRPr="009043B5" w:rsidSect="00A817B9">
      <w:headerReference w:type="default" r:id="rId11"/>
      <w:pgSz w:w="12240" w:h="15840"/>
      <w:pgMar w:top="2169" w:right="1440" w:bottom="1440" w:left="1440" w:header="316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7AB6" w14:textId="77777777" w:rsidR="006013F5" w:rsidRDefault="006013F5" w:rsidP="00E341D9">
      <w:pPr>
        <w:spacing w:after="0" w:line="240" w:lineRule="auto"/>
      </w:pPr>
      <w:r>
        <w:separator/>
      </w:r>
    </w:p>
  </w:endnote>
  <w:endnote w:type="continuationSeparator" w:id="0">
    <w:p w14:paraId="1E968DC6" w14:textId="77777777" w:rsidR="006013F5" w:rsidRDefault="006013F5" w:rsidP="00E3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BA23" w14:textId="77777777" w:rsidR="006013F5" w:rsidRDefault="006013F5" w:rsidP="00E341D9">
      <w:pPr>
        <w:spacing w:after="0" w:line="240" w:lineRule="auto"/>
      </w:pPr>
      <w:r>
        <w:separator/>
      </w:r>
    </w:p>
  </w:footnote>
  <w:footnote w:type="continuationSeparator" w:id="0">
    <w:p w14:paraId="315774AA" w14:textId="77777777" w:rsidR="006013F5" w:rsidRDefault="006013F5" w:rsidP="00E3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41E0" w14:textId="77777777" w:rsidR="006A6646" w:rsidRDefault="00591BCB">
    <w:pPr>
      <w:pStyle w:val="Header"/>
    </w:pPr>
    <w:r>
      <w:rPr>
        <w:noProof/>
      </w:rPr>
      <w:drawing>
        <wp:anchor distT="0" distB="0" distL="114300" distR="114300" simplePos="0" relativeHeight="251658240" behindDoc="0" locked="0" layoutInCell="1" allowOverlap="1" wp14:anchorId="34C3930C" wp14:editId="4DECFC7D">
          <wp:simplePos x="0" y="0"/>
          <wp:positionH relativeFrom="margin">
            <wp:posOffset>-929640</wp:posOffset>
          </wp:positionH>
          <wp:positionV relativeFrom="margin">
            <wp:posOffset>-2198370</wp:posOffset>
          </wp:positionV>
          <wp:extent cx="7808976" cy="1837944"/>
          <wp:effectExtent l="0" t="0" r="0" b="0"/>
          <wp:wrapSquare wrapText="bothSides"/>
          <wp:docPr id="326158585" name="Picture 32615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08976" cy="18379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D"/>
    <w:rsid w:val="0007078A"/>
    <w:rsid w:val="000A0495"/>
    <w:rsid w:val="000F2F34"/>
    <w:rsid w:val="000F3670"/>
    <w:rsid w:val="00150294"/>
    <w:rsid w:val="00183A02"/>
    <w:rsid w:val="001F365E"/>
    <w:rsid w:val="0024739D"/>
    <w:rsid w:val="002A4B8B"/>
    <w:rsid w:val="002D4161"/>
    <w:rsid w:val="003503F6"/>
    <w:rsid w:val="0038696C"/>
    <w:rsid w:val="00393D91"/>
    <w:rsid w:val="003C258C"/>
    <w:rsid w:val="003E3ED8"/>
    <w:rsid w:val="0046658C"/>
    <w:rsid w:val="004A0A17"/>
    <w:rsid w:val="005204D0"/>
    <w:rsid w:val="005431B4"/>
    <w:rsid w:val="00591BCB"/>
    <w:rsid w:val="005933A3"/>
    <w:rsid w:val="005A34F9"/>
    <w:rsid w:val="005B3A06"/>
    <w:rsid w:val="005D5AF2"/>
    <w:rsid w:val="005E7D97"/>
    <w:rsid w:val="006013F5"/>
    <w:rsid w:val="006360E3"/>
    <w:rsid w:val="006461B5"/>
    <w:rsid w:val="0066650D"/>
    <w:rsid w:val="006A6646"/>
    <w:rsid w:val="006E48B2"/>
    <w:rsid w:val="006E49C7"/>
    <w:rsid w:val="00777E18"/>
    <w:rsid w:val="007809D0"/>
    <w:rsid w:val="007D4D10"/>
    <w:rsid w:val="007F2961"/>
    <w:rsid w:val="00831F83"/>
    <w:rsid w:val="008A5EDC"/>
    <w:rsid w:val="008E14E9"/>
    <w:rsid w:val="009043B5"/>
    <w:rsid w:val="00921F9D"/>
    <w:rsid w:val="009539E7"/>
    <w:rsid w:val="00955227"/>
    <w:rsid w:val="00955DCF"/>
    <w:rsid w:val="0097725C"/>
    <w:rsid w:val="009A2DE2"/>
    <w:rsid w:val="009B7726"/>
    <w:rsid w:val="009C2A1F"/>
    <w:rsid w:val="00A26623"/>
    <w:rsid w:val="00A55FE3"/>
    <w:rsid w:val="00A817B9"/>
    <w:rsid w:val="00AB208F"/>
    <w:rsid w:val="00B35270"/>
    <w:rsid w:val="00B40CE9"/>
    <w:rsid w:val="00B95E4F"/>
    <w:rsid w:val="00BB0433"/>
    <w:rsid w:val="00C5238B"/>
    <w:rsid w:val="00C8651A"/>
    <w:rsid w:val="00CC2497"/>
    <w:rsid w:val="00CF15F3"/>
    <w:rsid w:val="00D14D97"/>
    <w:rsid w:val="00D62B8F"/>
    <w:rsid w:val="00D66615"/>
    <w:rsid w:val="00D96E7B"/>
    <w:rsid w:val="00E20358"/>
    <w:rsid w:val="00E341D9"/>
    <w:rsid w:val="00E558E7"/>
    <w:rsid w:val="00EA5EF4"/>
    <w:rsid w:val="00ED2FAA"/>
    <w:rsid w:val="00F27DCB"/>
    <w:rsid w:val="00FC21C3"/>
    <w:rsid w:val="00FE101F"/>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534C"/>
  <w15:docId w15:val="{0DB6DBC4-0504-48FC-B080-2CF23061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33"/>
  </w:style>
  <w:style w:type="paragraph" w:styleId="Heading2">
    <w:name w:val="heading 2"/>
    <w:basedOn w:val="Normal"/>
    <w:next w:val="Normal"/>
    <w:link w:val="Heading2Char"/>
    <w:uiPriority w:val="9"/>
    <w:unhideWhenUsed/>
    <w:qFormat/>
    <w:rsid w:val="00E34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51A"/>
    <w:rPr>
      <w:rFonts w:ascii="Tahoma" w:hAnsi="Tahoma" w:cs="Tahoma"/>
      <w:sz w:val="16"/>
      <w:szCs w:val="16"/>
    </w:rPr>
  </w:style>
  <w:style w:type="character" w:customStyle="1" w:styleId="Heading2Char">
    <w:name w:val="Heading 2 Char"/>
    <w:basedOn w:val="DefaultParagraphFont"/>
    <w:link w:val="Heading2"/>
    <w:uiPriority w:val="9"/>
    <w:rsid w:val="00E341D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34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1D9"/>
  </w:style>
  <w:style w:type="paragraph" w:styleId="Footer">
    <w:name w:val="footer"/>
    <w:basedOn w:val="Normal"/>
    <w:link w:val="FooterChar"/>
    <w:uiPriority w:val="99"/>
    <w:unhideWhenUsed/>
    <w:rsid w:val="00E34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1D9"/>
  </w:style>
  <w:style w:type="table" w:styleId="TableGrid">
    <w:name w:val="Table Grid"/>
    <w:basedOn w:val="TableNormal"/>
    <w:uiPriority w:val="59"/>
    <w:rsid w:val="00BB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lton\OneDrive%20-%20US%20House%20of%20Representatives\Documents\Custom%20Office%20Templates\Approps%20-%20FD%20Letter%20-%20Interior%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2A97C8CC91940B4A69D8339A2BED0" ma:contentTypeVersion="5" ma:contentTypeDescription="Create a new document." ma:contentTypeScope="" ma:versionID="81c746ace53feb772a2a835db39e9df0">
  <xsd:schema xmlns:xsd="http://www.w3.org/2001/XMLSchema" xmlns:xs="http://www.w3.org/2001/XMLSchema" xmlns:p="http://schemas.microsoft.com/office/2006/metadata/properties" xmlns:ns3="9226276f-b73e-44be-9b91-adef54d0319e" targetNamespace="http://schemas.microsoft.com/office/2006/metadata/properties" ma:root="true" ma:fieldsID="d78f379728b9f1342ad41151c9e8bde2" ns3:_="">
    <xsd:import namespace="9226276f-b73e-44be-9b91-adef54d031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276f-b73e-44be-9b91-adef54d031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226276f-b73e-44be-9b91-adef54d03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C3C8-5239-4335-B7A7-CFBE040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276f-b73e-44be-9b91-adef54d03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CDEC6-2262-4044-ACDC-8C6F7B041633}">
  <ds:schemaRefs>
    <ds:schemaRef ds:uri="http://schemas.microsoft.com/office/2006/metadata/properties"/>
    <ds:schemaRef ds:uri="http://purl.org/dc/dcmitype/"/>
    <ds:schemaRef ds:uri="http://purl.org/dc/terms/"/>
    <ds:schemaRef ds:uri="http://purl.org/dc/elements/1.1/"/>
    <ds:schemaRef ds:uri="9226276f-b73e-44be-9b91-adef54d0319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F4CC032-BABF-4D15-811A-219EFFBD5B6A}">
  <ds:schemaRefs>
    <ds:schemaRef ds:uri="http://schemas.microsoft.com/sharepoint/v3/contenttype/forms"/>
  </ds:schemaRefs>
</ds:datastoreItem>
</file>

<file path=customXml/itemProps4.xml><?xml version="1.0" encoding="utf-8"?>
<ds:datastoreItem xmlns:ds="http://schemas.openxmlformats.org/officeDocument/2006/customXml" ds:itemID="{4AB2D01E-BF2A-A340-8F12-23C70975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Approps - FD Letter - Interior 2025</Template>
  <TotalTime>2</TotalTime>
  <Pages>1</Pages>
  <Words>226</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Josh</dc:creator>
  <cp:keywords/>
  <dc:description/>
  <cp:lastModifiedBy>Lundquist, James</cp:lastModifiedBy>
  <cp:revision>2</cp:revision>
  <cp:lastPrinted>2025-05-02T17:43:00Z</cp:lastPrinted>
  <dcterms:created xsi:type="dcterms:W3CDTF">2025-05-23T13:43:00Z</dcterms:created>
  <dcterms:modified xsi:type="dcterms:W3CDTF">2025-05-23T13:43:00Z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0x010100CBE2A97C8CC91940B4A69D8339A2BED0</vt:lpwstr>
  </property>
</Properties>
</file>